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7F" w:rsidRPr="00680E43" w:rsidRDefault="00BD087F" w:rsidP="00680E43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aps/>
          <w:color w:val="000000" w:themeColor="text1"/>
          <w:lang w:eastAsia="pl-PL"/>
        </w:rPr>
      </w:pPr>
      <w:r w:rsidRPr="00680E43">
        <w:rPr>
          <w:rFonts w:eastAsia="Times New Roman" w:cs="Times New Roman"/>
          <w:b/>
          <w:bCs/>
          <w:caps/>
          <w:color w:val="000000" w:themeColor="text1"/>
          <w:lang w:eastAsia="pl-PL"/>
        </w:rPr>
        <w:t>REGULAMIN WYPOŻYCZANIA GIER PLANSZOWYCH</w:t>
      </w:r>
    </w:p>
    <w:p w:rsidR="00BD087F" w:rsidRPr="00680E43" w:rsidRDefault="00BD087F" w:rsidP="00680E4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pl-PL"/>
        </w:rPr>
      </w:pPr>
      <w:r w:rsidRPr="00680E43">
        <w:rPr>
          <w:rFonts w:eastAsia="Times New Roman" w:cs="Times New Roman"/>
          <w:b/>
          <w:bCs/>
          <w:lang w:eastAsia="pl-PL"/>
        </w:rPr>
        <w:t>ZASADY OGÓLNE</w:t>
      </w:r>
    </w:p>
    <w:p w:rsidR="004E54EB" w:rsidRPr="00680E43" w:rsidRDefault="00BD087F" w:rsidP="00680E43">
      <w:p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Regulamin określa zasady i warunki wypożyczania gier planszowych,</w:t>
      </w:r>
      <w:r w:rsidRPr="00680E43">
        <w:rPr>
          <w:rFonts w:eastAsia="Times New Roman" w:cs="Times New Roman"/>
          <w:color w:val="333333"/>
          <w:lang w:eastAsia="pl-PL"/>
        </w:rPr>
        <w:br/>
        <w:t xml:space="preserve">zwanych dalej „Grami”, ze zbiorów Biblioteki </w:t>
      </w:r>
      <w:r w:rsidR="00ED7DB2" w:rsidRPr="00680E43">
        <w:rPr>
          <w:rFonts w:eastAsia="Times New Roman" w:cs="Times New Roman"/>
          <w:color w:val="333333"/>
          <w:lang w:eastAsia="pl-PL"/>
        </w:rPr>
        <w:t>Szkoły Podstawowej nr 56 przez C</w:t>
      </w:r>
      <w:r w:rsidR="00E71111" w:rsidRPr="00680E43">
        <w:rPr>
          <w:rFonts w:eastAsia="Times New Roman" w:cs="Times New Roman"/>
          <w:color w:val="333333"/>
          <w:lang w:eastAsia="pl-PL"/>
        </w:rPr>
        <w:t>zytelników.</w:t>
      </w:r>
    </w:p>
    <w:p w:rsidR="00BD087F" w:rsidRPr="00680E43" w:rsidRDefault="00BD087F" w:rsidP="00680E4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pl-PL"/>
        </w:rPr>
      </w:pPr>
      <w:r w:rsidRPr="00680E43">
        <w:rPr>
          <w:rFonts w:eastAsia="Times New Roman" w:cs="Times New Roman"/>
          <w:b/>
          <w:bCs/>
          <w:lang w:eastAsia="pl-PL"/>
        </w:rPr>
        <w:t>WYPOŻYCZANIE</w:t>
      </w:r>
    </w:p>
    <w:p w:rsidR="000517D0" w:rsidRPr="00680E43" w:rsidRDefault="000517D0" w:rsidP="00680E43">
      <w:pPr>
        <w:pStyle w:val="Akapitzlist"/>
        <w:shd w:val="clear" w:color="auto" w:fill="FFFFFF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lang w:eastAsia="pl-PL"/>
        </w:rPr>
      </w:pPr>
    </w:p>
    <w:p w:rsidR="00BD087F" w:rsidRPr="00680E43" w:rsidRDefault="00BD087F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Wypożyczanie Gier jest usługą nieodpłatną.</w:t>
      </w:r>
      <w:r w:rsidR="006E3F99" w:rsidRPr="00680E43">
        <w:rPr>
          <w:rFonts w:eastAsia="Times New Roman" w:cs="Times New Roman"/>
          <w:color w:val="333333"/>
          <w:lang w:eastAsia="pl-PL"/>
        </w:rPr>
        <w:t xml:space="preserve"> Odbywa się od poniedziałku do piątku po 1 i 2</w:t>
      </w:r>
      <w:r w:rsidR="00D5153C" w:rsidRPr="00680E43">
        <w:rPr>
          <w:rFonts w:eastAsia="Times New Roman" w:cs="Times New Roman"/>
          <w:color w:val="333333"/>
          <w:lang w:eastAsia="pl-PL"/>
        </w:rPr>
        <w:t xml:space="preserve"> lekcji. </w:t>
      </w:r>
    </w:p>
    <w:p w:rsidR="00BD087F" w:rsidRPr="00680E43" w:rsidRDefault="00BD087F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proofErr w:type="spellStart"/>
      <w:r w:rsidRPr="00680E43">
        <w:rPr>
          <w:rFonts w:eastAsia="Times New Roman" w:cs="Times New Roman"/>
          <w:color w:val="333333"/>
          <w:lang w:eastAsia="pl-PL"/>
        </w:rPr>
        <w:t>Wypożyczeń</w:t>
      </w:r>
      <w:proofErr w:type="spellEnd"/>
      <w:r w:rsidRPr="00680E43">
        <w:rPr>
          <w:rFonts w:eastAsia="Times New Roman" w:cs="Times New Roman"/>
          <w:color w:val="333333"/>
          <w:lang w:eastAsia="pl-PL"/>
        </w:rPr>
        <w:t xml:space="preserve"> mogą dokonywać jedynie Czytelnicy </w:t>
      </w:r>
      <w:r w:rsidR="00E71111" w:rsidRPr="00680E43">
        <w:rPr>
          <w:rFonts w:eastAsia="Times New Roman" w:cs="Times New Roman"/>
          <w:color w:val="333333"/>
          <w:lang w:eastAsia="pl-PL"/>
        </w:rPr>
        <w:t xml:space="preserve">będący uczniami SP56 lub pracownicy </w:t>
      </w:r>
      <w:r w:rsidRPr="00680E43">
        <w:rPr>
          <w:rFonts w:eastAsia="Times New Roman" w:cs="Times New Roman"/>
          <w:color w:val="333333"/>
          <w:lang w:eastAsia="pl-PL"/>
        </w:rPr>
        <w:t>po wcześniejszym zapoznaniu się i zaakceptowaniu niniejszego regulaminu.</w:t>
      </w:r>
    </w:p>
    <w:p w:rsidR="006E3F99" w:rsidRPr="00680E43" w:rsidRDefault="006E3F99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 xml:space="preserve">Uczeń przed pierwszym wypożyczeniem Gry dostarcza do biblioteki podpisany przez Rodziców/ prawnych opiekunów Regulamin wypożyczania Gier. </w:t>
      </w:r>
    </w:p>
    <w:p w:rsidR="006E3F99" w:rsidRPr="00680E43" w:rsidRDefault="006E3F99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 xml:space="preserve">Podpisanie przez Rodziców/ prawnych Opiekunów Regulaminu oznacza jego akceptację i zgodę na warunki </w:t>
      </w:r>
      <w:proofErr w:type="spellStart"/>
      <w:r w:rsidRPr="00680E43">
        <w:rPr>
          <w:rFonts w:eastAsia="Times New Roman" w:cs="Times New Roman"/>
          <w:color w:val="333333"/>
          <w:lang w:eastAsia="pl-PL"/>
        </w:rPr>
        <w:t>wypożyczeń</w:t>
      </w:r>
      <w:proofErr w:type="spellEnd"/>
      <w:r w:rsidRPr="00680E43">
        <w:rPr>
          <w:rFonts w:eastAsia="Times New Roman" w:cs="Times New Roman"/>
          <w:color w:val="333333"/>
          <w:lang w:eastAsia="pl-PL"/>
        </w:rPr>
        <w:t xml:space="preserve"> i zwrotów oraz ponoszenia odpowiedzialności za Grę, a także zgodę na wypożyczanie Gier przez dziecko.</w:t>
      </w:r>
    </w:p>
    <w:p w:rsidR="004E54EB" w:rsidRPr="00680E43" w:rsidRDefault="004E54EB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cs="Times New Roman"/>
          <w:color w:val="111111"/>
          <w:shd w:val="clear" w:color="auto" w:fill="FFFFFF"/>
        </w:rPr>
        <w:t>Z tytułu każdorazowego wypożyczenia gry wystawiany jest rewers</w:t>
      </w:r>
      <w:r w:rsidR="00E71111" w:rsidRPr="00680E43">
        <w:rPr>
          <w:rFonts w:cs="Times New Roman"/>
          <w:color w:val="111111"/>
          <w:shd w:val="clear" w:color="auto" w:fill="FFFFFF"/>
        </w:rPr>
        <w:t xml:space="preserve"> (załącznik do regulaminu)</w:t>
      </w:r>
      <w:r w:rsidRPr="00680E43">
        <w:rPr>
          <w:rFonts w:cs="Times New Roman"/>
          <w:color w:val="111111"/>
          <w:shd w:val="clear" w:color="auto" w:fill="FFFFFF"/>
        </w:rPr>
        <w:t>, na którym Czytelnik własnoręcznym podpisem poświadcza fakt wypożyczenia danej Gry oraz, że otrzymał ją pozbawioną wad, tzn. zgodną ze specyfikacją i w dobrym stanie.</w:t>
      </w:r>
    </w:p>
    <w:p w:rsidR="00BD087F" w:rsidRPr="00680E43" w:rsidRDefault="00BD087F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Gry można wy</w:t>
      </w:r>
      <w:r w:rsidR="006E3F99" w:rsidRPr="00680E43">
        <w:rPr>
          <w:rFonts w:eastAsia="Times New Roman" w:cs="Times New Roman"/>
          <w:color w:val="333333"/>
          <w:lang w:eastAsia="pl-PL"/>
        </w:rPr>
        <w:t>pożyczać na okres maksymalnie 8 dni.</w:t>
      </w:r>
    </w:p>
    <w:p w:rsidR="00D96744" w:rsidRPr="00680E43" w:rsidRDefault="00D96744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Czytelnik zobowiązany jest do terminowego zwrotu wypożyczonej Gry.</w:t>
      </w:r>
    </w:p>
    <w:p w:rsidR="00763801" w:rsidRPr="00680E43" w:rsidRDefault="00763801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Gry nie można prolongować</w:t>
      </w:r>
    </w:p>
    <w:p w:rsidR="004E54EB" w:rsidRPr="00680E43" w:rsidRDefault="00BD087F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Czytelnik może jednora</w:t>
      </w:r>
      <w:r w:rsidR="00E71111" w:rsidRPr="00680E43">
        <w:rPr>
          <w:rFonts w:eastAsia="Times New Roman" w:cs="Times New Roman"/>
          <w:color w:val="333333"/>
          <w:lang w:eastAsia="pl-PL"/>
        </w:rPr>
        <w:t>zowo wypożyczyć maksymalnie jedną Grę</w:t>
      </w:r>
      <w:r w:rsidRPr="00680E43">
        <w:rPr>
          <w:rFonts w:eastAsia="Times New Roman" w:cs="Times New Roman"/>
          <w:color w:val="333333"/>
          <w:lang w:eastAsia="pl-PL"/>
        </w:rPr>
        <w:t>.</w:t>
      </w:r>
    </w:p>
    <w:p w:rsidR="00BD087F" w:rsidRPr="00680E43" w:rsidRDefault="003E0110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cs="Times New Roman"/>
          <w:color w:val="111111"/>
          <w:shd w:val="clear" w:color="auto" w:fill="FFFFFF"/>
        </w:rPr>
        <w:t>Z</w:t>
      </w:r>
      <w:r w:rsidR="004E54EB" w:rsidRPr="00680E43">
        <w:rPr>
          <w:rFonts w:cs="Times New Roman"/>
          <w:color w:val="111111"/>
          <w:shd w:val="clear" w:color="auto" w:fill="FFFFFF"/>
        </w:rPr>
        <w:t xml:space="preserve">wrot </w:t>
      </w:r>
      <w:r w:rsidR="006E3F99" w:rsidRPr="00680E43">
        <w:rPr>
          <w:rFonts w:cs="Times New Roman"/>
          <w:color w:val="111111"/>
          <w:shd w:val="clear" w:color="auto" w:fill="FFFFFF"/>
        </w:rPr>
        <w:t xml:space="preserve">następuje w środy i czwartki po 6 </w:t>
      </w:r>
      <w:r w:rsidR="00D5153C" w:rsidRPr="00680E43">
        <w:rPr>
          <w:rFonts w:cs="Times New Roman"/>
          <w:color w:val="111111"/>
          <w:shd w:val="clear" w:color="auto" w:fill="FFFFFF"/>
        </w:rPr>
        <w:t>lekcji</w:t>
      </w:r>
      <w:r w:rsidR="00763801" w:rsidRPr="00680E43">
        <w:rPr>
          <w:rFonts w:cs="Times New Roman"/>
          <w:color w:val="111111"/>
          <w:shd w:val="clear" w:color="auto" w:fill="FFFFFF"/>
        </w:rPr>
        <w:t>. Zwrot</w:t>
      </w:r>
      <w:r w:rsidR="004E54EB" w:rsidRPr="00680E43">
        <w:rPr>
          <w:rFonts w:cs="Times New Roman"/>
          <w:color w:val="111111"/>
          <w:shd w:val="clear" w:color="auto" w:fill="FFFFFF"/>
        </w:rPr>
        <w:t xml:space="preserve"> Gry w</w:t>
      </w:r>
      <w:r w:rsidR="00763801" w:rsidRPr="00680E43">
        <w:rPr>
          <w:rFonts w:cs="Times New Roman"/>
          <w:color w:val="111111"/>
          <w:shd w:val="clear" w:color="auto" w:fill="FFFFFF"/>
        </w:rPr>
        <w:t>inien nastąpić do rąk nauczyciela bibliotekarza</w:t>
      </w:r>
      <w:r w:rsidR="00E71111" w:rsidRPr="00680E43">
        <w:rPr>
          <w:rFonts w:cs="Times New Roman"/>
          <w:color w:val="111111"/>
          <w:shd w:val="clear" w:color="auto" w:fill="FFFFFF"/>
        </w:rPr>
        <w:t>. Pozostawienie Gry na stole, biurku</w:t>
      </w:r>
      <w:r w:rsidR="00D96744" w:rsidRPr="00680E43">
        <w:rPr>
          <w:rFonts w:cs="Times New Roman"/>
          <w:color w:val="111111"/>
          <w:shd w:val="clear" w:color="auto" w:fill="FFFFFF"/>
        </w:rPr>
        <w:t xml:space="preserve"> lub w innym miejscu na terenie </w:t>
      </w:r>
      <w:r w:rsidR="004E54EB" w:rsidRPr="00680E43">
        <w:rPr>
          <w:rFonts w:cs="Times New Roman"/>
          <w:color w:val="111111"/>
          <w:shd w:val="clear" w:color="auto" w:fill="FFFFFF"/>
        </w:rPr>
        <w:t>Biblioteki nie jest uznawane za zwrot. Czytelnik ponosi pełną odpowiedzialność za szkody spowodowane nieprawidłowo wykonanym zwrotem.</w:t>
      </w:r>
    </w:p>
    <w:p w:rsidR="001E726D" w:rsidRPr="00680E43" w:rsidRDefault="00D96744" w:rsidP="00680E4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Za niezw</w:t>
      </w:r>
      <w:r w:rsidR="00763801" w:rsidRPr="00680E43">
        <w:rPr>
          <w:rFonts w:eastAsia="Times New Roman" w:cs="Times New Roman"/>
          <w:color w:val="333333"/>
          <w:lang w:eastAsia="pl-PL"/>
        </w:rPr>
        <w:t>rócone w terminie Gry, nauczyciel bibliotekarz</w:t>
      </w:r>
      <w:r w:rsidR="003E0110" w:rsidRPr="00680E43">
        <w:rPr>
          <w:rFonts w:eastAsia="Times New Roman" w:cs="Times New Roman"/>
          <w:color w:val="333333"/>
          <w:lang w:eastAsia="pl-PL"/>
        </w:rPr>
        <w:t xml:space="preserve"> wysyła do czytelnika upomnienie.</w:t>
      </w:r>
      <w:r w:rsidR="00680E43">
        <w:rPr>
          <w:rFonts w:eastAsia="Times New Roman" w:cs="Times New Roman"/>
          <w:color w:val="333333"/>
          <w:lang w:eastAsia="pl-PL"/>
        </w:rPr>
        <w:br/>
      </w:r>
    </w:p>
    <w:p w:rsidR="00BD087F" w:rsidRPr="00680E43" w:rsidRDefault="00BD087F" w:rsidP="00680E4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pl-PL"/>
        </w:rPr>
      </w:pPr>
      <w:r w:rsidRPr="00680E43">
        <w:rPr>
          <w:rFonts w:eastAsia="Times New Roman" w:cs="Times New Roman"/>
          <w:b/>
          <w:bCs/>
          <w:lang w:eastAsia="pl-PL"/>
        </w:rPr>
        <w:t>POSZANOWANIE I ZABEZPIECZENIE ZBIORU GIER PLANSZOWYCH</w:t>
      </w:r>
    </w:p>
    <w:p w:rsidR="000517D0" w:rsidRPr="00680E43" w:rsidRDefault="000517D0" w:rsidP="00680E43">
      <w:pPr>
        <w:pStyle w:val="Akapitzlist"/>
        <w:shd w:val="clear" w:color="auto" w:fill="FFFFFF"/>
        <w:spacing w:before="100" w:beforeAutospacing="1" w:after="100" w:afterAutospacing="1" w:line="240" w:lineRule="auto"/>
        <w:ind w:left="1080"/>
        <w:outlineLvl w:val="2"/>
        <w:rPr>
          <w:rFonts w:eastAsia="Times New Roman" w:cs="Times New Roman"/>
          <w:b/>
          <w:bCs/>
          <w:lang w:eastAsia="pl-PL"/>
        </w:rPr>
      </w:pPr>
    </w:p>
    <w:p w:rsidR="00D96744" w:rsidRPr="00680E43" w:rsidRDefault="00CD4461" w:rsidP="00680E4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cs="Times New Roman"/>
          <w:color w:val="111111"/>
          <w:shd w:val="clear" w:color="auto" w:fill="FFFFFF"/>
        </w:rPr>
        <w:t>Biblioteka oddaje do dyspozycji Czytelnika Gry w stanie kompletnym oraz w stan</w:t>
      </w:r>
      <w:r w:rsidR="00D96744" w:rsidRPr="00680E43">
        <w:rPr>
          <w:rFonts w:cs="Times New Roman"/>
          <w:color w:val="111111"/>
          <w:shd w:val="clear" w:color="auto" w:fill="FFFFFF"/>
        </w:rPr>
        <w:t>ie umożliwiającym korzystane z nich zgodnie z i</w:t>
      </w:r>
      <w:r w:rsidRPr="00680E43">
        <w:rPr>
          <w:rFonts w:cs="Times New Roman"/>
          <w:color w:val="111111"/>
          <w:shd w:val="clear" w:color="auto" w:fill="FFFFFF"/>
        </w:rPr>
        <w:t>ch przeznaczeniem.</w:t>
      </w:r>
      <w:r w:rsidRPr="00680E43">
        <w:rPr>
          <w:rFonts w:eastAsia="Times New Roman" w:cs="Times New Roman"/>
          <w:color w:val="333333"/>
          <w:lang w:eastAsia="pl-PL"/>
        </w:rPr>
        <w:t xml:space="preserve"> </w:t>
      </w:r>
    </w:p>
    <w:p w:rsidR="00D96744" w:rsidRPr="00680E43" w:rsidRDefault="00BD087F" w:rsidP="00680E4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Gry będące przedmiotem wypoży</w:t>
      </w:r>
      <w:r w:rsidR="00D96744" w:rsidRPr="00680E43">
        <w:rPr>
          <w:rFonts w:eastAsia="Times New Roman" w:cs="Times New Roman"/>
          <w:color w:val="333333"/>
          <w:lang w:eastAsia="pl-PL"/>
        </w:rPr>
        <w:t xml:space="preserve">czenia </w:t>
      </w:r>
      <w:r w:rsidR="004A3568" w:rsidRPr="00680E43">
        <w:rPr>
          <w:rFonts w:eastAsia="Times New Roman" w:cs="Times New Roman"/>
          <w:color w:val="333333"/>
          <w:lang w:eastAsia="pl-PL"/>
        </w:rPr>
        <w:t>są własnością Szkoły Podstawowej nr 56 w Krakowie</w:t>
      </w:r>
      <w:r w:rsidR="00D96744" w:rsidRPr="00680E43">
        <w:rPr>
          <w:rFonts w:eastAsia="Times New Roman" w:cs="Times New Roman"/>
          <w:color w:val="333333"/>
          <w:lang w:eastAsia="pl-PL"/>
        </w:rPr>
        <w:t>.</w:t>
      </w:r>
    </w:p>
    <w:p w:rsidR="00D96744" w:rsidRPr="00680E43" w:rsidRDefault="00BD087F" w:rsidP="00680E4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Czytelnik zobowiązuje się do dbałości o wypoży</w:t>
      </w:r>
      <w:r w:rsidR="00D96744" w:rsidRPr="00680E43">
        <w:rPr>
          <w:rFonts w:eastAsia="Times New Roman" w:cs="Times New Roman"/>
          <w:color w:val="333333"/>
          <w:lang w:eastAsia="pl-PL"/>
        </w:rPr>
        <w:t xml:space="preserve">czoną Grę, tzn. wypożyczone Gry </w:t>
      </w:r>
      <w:r w:rsidRPr="00680E43">
        <w:rPr>
          <w:rFonts w:eastAsia="Times New Roman" w:cs="Times New Roman"/>
          <w:color w:val="333333"/>
          <w:lang w:eastAsia="pl-PL"/>
        </w:rPr>
        <w:t>należy zwrócić w stanie niepogorszonym, wynikającym z normalnego użytkowania.</w:t>
      </w:r>
    </w:p>
    <w:p w:rsidR="00D96744" w:rsidRPr="00680E43" w:rsidRDefault="00BD087F" w:rsidP="00680E4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Każda Gra zawiera specyfikację zaw</w:t>
      </w:r>
      <w:r w:rsidR="00D96744" w:rsidRPr="00680E43">
        <w:rPr>
          <w:rFonts w:eastAsia="Times New Roman" w:cs="Times New Roman"/>
          <w:color w:val="333333"/>
          <w:lang w:eastAsia="pl-PL"/>
        </w:rPr>
        <w:t xml:space="preserve">ierającą jej pełne wyposażenie. </w:t>
      </w:r>
      <w:r w:rsidRPr="00680E43">
        <w:rPr>
          <w:rFonts w:eastAsia="Times New Roman" w:cs="Times New Roman"/>
          <w:color w:val="333333"/>
          <w:lang w:eastAsia="pl-PL"/>
        </w:rPr>
        <w:t>Czytelnik winien sprawdzić stan Gry przed jej wypożycze</w:t>
      </w:r>
      <w:r w:rsidR="00D96744" w:rsidRPr="00680E43">
        <w:rPr>
          <w:rFonts w:eastAsia="Times New Roman" w:cs="Times New Roman"/>
          <w:color w:val="333333"/>
          <w:lang w:eastAsia="pl-PL"/>
        </w:rPr>
        <w:t xml:space="preserve">niem według załączonego wykazu. </w:t>
      </w:r>
      <w:r w:rsidRPr="00680E43">
        <w:rPr>
          <w:rFonts w:eastAsia="Times New Roman" w:cs="Times New Roman"/>
          <w:color w:val="333333"/>
          <w:lang w:eastAsia="pl-PL"/>
        </w:rPr>
        <w:t>Jakiekolwiek braki lub uszkodzenia winny być</w:t>
      </w:r>
      <w:r w:rsidR="00D96744" w:rsidRPr="00680E43">
        <w:rPr>
          <w:rFonts w:eastAsia="Times New Roman" w:cs="Times New Roman"/>
          <w:color w:val="333333"/>
          <w:lang w:eastAsia="pl-PL"/>
        </w:rPr>
        <w:t xml:space="preserve"> zgłoszone przed wypożyczeniem. </w:t>
      </w:r>
      <w:r w:rsidRPr="00680E43">
        <w:rPr>
          <w:rFonts w:eastAsia="Times New Roman" w:cs="Times New Roman"/>
          <w:color w:val="333333"/>
          <w:lang w:eastAsia="pl-PL"/>
        </w:rPr>
        <w:t>Niezgłoszenie braków i uszkodzeń Gry traktowane jest jako wypożyczenie Gry kompletnej.</w:t>
      </w:r>
    </w:p>
    <w:p w:rsidR="00D96744" w:rsidRPr="00680E43" w:rsidRDefault="00BD087F" w:rsidP="00680E4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Czytelnik ponosi pełną odpowiedzialność m</w:t>
      </w:r>
      <w:r w:rsidR="00D96744" w:rsidRPr="00680E43">
        <w:rPr>
          <w:rFonts w:eastAsia="Times New Roman" w:cs="Times New Roman"/>
          <w:color w:val="333333"/>
          <w:lang w:eastAsia="pl-PL"/>
        </w:rPr>
        <w:t xml:space="preserve">aterialną za szkody spowodowane </w:t>
      </w:r>
      <w:r w:rsidRPr="00680E43">
        <w:rPr>
          <w:rFonts w:eastAsia="Times New Roman" w:cs="Times New Roman"/>
          <w:color w:val="333333"/>
          <w:lang w:eastAsia="pl-PL"/>
        </w:rPr>
        <w:t>nieprawidłowym użytkowaniem</w:t>
      </w:r>
      <w:r w:rsidR="00D96744" w:rsidRPr="00680E43">
        <w:rPr>
          <w:rFonts w:eastAsia="Times New Roman" w:cs="Times New Roman"/>
          <w:color w:val="333333"/>
          <w:lang w:eastAsia="pl-PL"/>
        </w:rPr>
        <w:t xml:space="preserve"> Gry, a także za jej zagubienie</w:t>
      </w:r>
      <w:r w:rsidRPr="00680E43">
        <w:rPr>
          <w:rFonts w:eastAsia="Times New Roman" w:cs="Times New Roman"/>
          <w:color w:val="333333"/>
          <w:lang w:eastAsia="pl-PL"/>
        </w:rPr>
        <w:t xml:space="preserve"> bądź zdekompletowanie.</w:t>
      </w:r>
    </w:p>
    <w:p w:rsidR="00D96744" w:rsidRPr="00680E43" w:rsidRDefault="00BD087F" w:rsidP="00680E4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Pracownik Biblioteki odbierający od Czytelnika w</w:t>
      </w:r>
      <w:r w:rsidR="00D96744" w:rsidRPr="00680E43">
        <w:rPr>
          <w:rFonts w:eastAsia="Times New Roman" w:cs="Times New Roman"/>
          <w:color w:val="333333"/>
          <w:lang w:eastAsia="pl-PL"/>
        </w:rPr>
        <w:t xml:space="preserve">ypożyczoną Grę jest zobowiązany </w:t>
      </w:r>
      <w:r w:rsidRPr="00680E43">
        <w:rPr>
          <w:rFonts w:eastAsia="Times New Roman" w:cs="Times New Roman"/>
          <w:color w:val="333333"/>
          <w:lang w:eastAsia="pl-PL"/>
        </w:rPr>
        <w:t>sprawdzić stan techniczny i kompletność Gry, zgodnie ze specyfikacją zawierającą jej pełne wyposażenie.</w:t>
      </w:r>
    </w:p>
    <w:p w:rsidR="00D5153C" w:rsidRPr="00680E43" w:rsidRDefault="00BD087F" w:rsidP="00680E4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W przypadku uszkodzenia, zagubienia, bądź zdekompletowania G</w:t>
      </w:r>
      <w:r w:rsidR="00D96744" w:rsidRPr="00680E43">
        <w:rPr>
          <w:rFonts w:eastAsia="Times New Roman" w:cs="Times New Roman"/>
          <w:color w:val="333333"/>
          <w:lang w:eastAsia="pl-PL"/>
        </w:rPr>
        <w:t>ry, Czytelnik zobowiązany jest, po uzgodnieniu z nauczycielem bibliotekarzem</w:t>
      </w:r>
      <w:r w:rsidRPr="00680E43">
        <w:rPr>
          <w:rFonts w:eastAsia="Times New Roman" w:cs="Times New Roman"/>
          <w:color w:val="333333"/>
          <w:lang w:eastAsia="pl-PL"/>
        </w:rPr>
        <w:t xml:space="preserve"> do:</w:t>
      </w:r>
      <w:r w:rsidRPr="00680E43">
        <w:rPr>
          <w:rFonts w:eastAsia="Times New Roman" w:cs="Times New Roman"/>
          <w:color w:val="333333"/>
          <w:lang w:eastAsia="pl-PL"/>
        </w:rPr>
        <w:br/>
        <w:t>a)</w:t>
      </w:r>
      <w:r w:rsidR="004A3568" w:rsidRPr="00680E43">
        <w:rPr>
          <w:rFonts w:eastAsia="Times New Roman" w:cs="Times New Roman"/>
          <w:color w:val="333333"/>
          <w:lang w:eastAsia="pl-PL"/>
        </w:rPr>
        <w:t> odkupienia identycznej gry</w:t>
      </w:r>
      <w:r w:rsidRPr="00680E43">
        <w:rPr>
          <w:rFonts w:eastAsia="Times New Roman" w:cs="Times New Roman"/>
          <w:color w:val="333333"/>
          <w:lang w:eastAsia="pl-PL"/>
        </w:rPr>
        <w:br/>
      </w:r>
      <w:r w:rsidR="00CD4461" w:rsidRPr="00680E43">
        <w:rPr>
          <w:rFonts w:eastAsia="Times New Roman" w:cs="Times New Roman"/>
          <w:color w:val="333333"/>
          <w:lang w:eastAsia="pl-PL"/>
        </w:rPr>
        <w:t>b) </w:t>
      </w:r>
      <w:r w:rsidR="004A3568" w:rsidRPr="00680E43">
        <w:rPr>
          <w:rFonts w:cs="Times New Roman"/>
          <w:color w:val="111111"/>
          <w:shd w:val="clear" w:color="auto" w:fill="FFFFFF"/>
        </w:rPr>
        <w:t>odkupienia brakującego</w:t>
      </w:r>
      <w:r w:rsidR="007746C7" w:rsidRPr="00680E43">
        <w:rPr>
          <w:rFonts w:cs="Times New Roman"/>
          <w:color w:val="111111"/>
          <w:shd w:val="clear" w:color="auto" w:fill="FFFFFF"/>
        </w:rPr>
        <w:t xml:space="preserve"> oryginalnego elementu/ elementów.</w:t>
      </w:r>
    </w:p>
    <w:p w:rsidR="00D5153C" w:rsidRPr="00680E43" w:rsidRDefault="00F71B82" w:rsidP="00680E4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>Czytelnik zobowiązany jest</w:t>
      </w:r>
      <w:r w:rsidR="00BD087F" w:rsidRPr="00680E43">
        <w:rPr>
          <w:rFonts w:eastAsia="Times New Roman" w:cs="Times New Roman"/>
          <w:color w:val="333333"/>
          <w:lang w:eastAsia="pl-PL"/>
        </w:rPr>
        <w:t xml:space="preserve"> do wykonania jednego z ww. działań w terminie </w:t>
      </w:r>
      <w:r w:rsidR="00763801" w:rsidRPr="00680E43">
        <w:rPr>
          <w:rFonts w:eastAsia="Times New Roman" w:cs="Times New Roman"/>
          <w:color w:val="333333"/>
          <w:lang w:eastAsia="pl-PL"/>
        </w:rPr>
        <w:t>do miesiąca od stwierdzenia faktu zniszczenia lub zgubienia Gry.</w:t>
      </w:r>
    </w:p>
    <w:p w:rsidR="00BD087F" w:rsidRDefault="00763801" w:rsidP="00680E4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  <w:r w:rsidRPr="00680E43">
        <w:rPr>
          <w:rFonts w:eastAsia="Times New Roman" w:cs="Times New Roman"/>
          <w:color w:val="333333"/>
          <w:lang w:eastAsia="pl-PL"/>
        </w:rPr>
        <w:t xml:space="preserve">Do czasu uregulowania należności </w:t>
      </w:r>
      <w:r w:rsidR="003967C6" w:rsidRPr="00680E43">
        <w:rPr>
          <w:rFonts w:eastAsia="Times New Roman" w:cs="Times New Roman"/>
          <w:color w:val="333333"/>
          <w:lang w:eastAsia="pl-PL"/>
        </w:rPr>
        <w:t>Czytelnik nie ma</w:t>
      </w:r>
      <w:r w:rsidR="00BD087F" w:rsidRPr="00680E43">
        <w:rPr>
          <w:rFonts w:eastAsia="Times New Roman" w:cs="Times New Roman"/>
          <w:color w:val="333333"/>
          <w:lang w:eastAsia="pl-PL"/>
        </w:rPr>
        <w:t xml:space="preserve"> możliwości korzystania ze zbiorów </w:t>
      </w:r>
      <w:r w:rsidR="00D5153C" w:rsidRPr="00680E43">
        <w:rPr>
          <w:rFonts w:eastAsia="Times New Roman" w:cs="Times New Roman"/>
          <w:color w:val="333333"/>
          <w:lang w:eastAsia="pl-PL"/>
        </w:rPr>
        <w:t>G</w:t>
      </w:r>
      <w:r w:rsidR="00CD4461" w:rsidRPr="00680E43">
        <w:rPr>
          <w:rFonts w:eastAsia="Times New Roman" w:cs="Times New Roman"/>
          <w:color w:val="333333"/>
          <w:lang w:eastAsia="pl-PL"/>
        </w:rPr>
        <w:t xml:space="preserve">ier </w:t>
      </w:r>
      <w:r w:rsidR="00BD087F" w:rsidRPr="00680E43">
        <w:rPr>
          <w:rFonts w:eastAsia="Times New Roman" w:cs="Times New Roman"/>
          <w:color w:val="333333"/>
          <w:lang w:eastAsia="pl-PL"/>
        </w:rPr>
        <w:t>Biblioteki</w:t>
      </w:r>
      <w:r w:rsidR="003967C6" w:rsidRPr="00680E43">
        <w:rPr>
          <w:rFonts w:eastAsia="Times New Roman" w:cs="Times New Roman"/>
          <w:color w:val="333333"/>
          <w:lang w:eastAsia="pl-PL"/>
        </w:rPr>
        <w:t>.</w:t>
      </w:r>
    </w:p>
    <w:p w:rsidR="00680E43" w:rsidRDefault="00680E43" w:rsidP="00680E43">
      <w:pPr>
        <w:pStyle w:val="Akapitzlist"/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</w:p>
    <w:p w:rsidR="00680E43" w:rsidRDefault="00680E43" w:rsidP="00680E43">
      <w:pPr>
        <w:pStyle w:val="Akapitzlist"/>
        <w:shd w:val="clear" w:color="auto" w:fill="FFFFFF"/>
        <w:spacing w:before="100" w:beforeAutospacing="1" w:after="0" w:afterAutospacing="1" w:line="240" w:lineRule="auto"/>
        <w:jc w:val="right"/>
        <w:rPr>
          <w:rFonts w:eastAsia="Times New Roman" w:cs="Times New Roman"/>
          <w:color w:val="333333"/>
          <w:lang w:eastAsia="pl-PL"/>
        </w:rPr>
      </w:pPr>
      <w:r>
        <w:rPr>
          <w:rFonts w:eastAsia="Times New Roman" w:cs="Times New Roman"/>
          <w:color w:val="333333"/>
          <w:lang w:eastAsia="pl-PL"/>
        </w:rPr>
        <w:t>Podpis Rodzica/prawnego Opiekuna</w:t>
      </w:r>
    </w:p>
    <w:p w:rsidR="00680E43" w:rsidRDefault="00680E43" w:rsidP="00680E43">
      <w:pPr>
        <w:pStyle w:val="Akapitzlist"/>
        <w:shd w:val="clear" w:color="auto" w:fill="FFFFFF"/>
        <w:spacing w:before="100" w:beforeAutospacing="1" w:after="0" w:afterAutospacing="1" w:line="240" w:lineRule="auto"/>
        <w:jc w:val="right"/>
        <w:rPr>
          <w:rFonts w:eastAsia="Times New Roman" w:cs="Times New Roman"/>
          <w:color w:val="333333"/>
          <w:lang w:eastAsia="pl-PL"/>
        </w:rPr>
      </w:pPr>
    </w:p>
    <w:p w:rsidR="00680E43" w:rsidRPr="00680E43" w:rsidRDefault="00680E43" w:rsidP="00680E43">
      <w:pPr>
        <w:pStyle w:val="Akapitzlist"/>
        <w:shd w:val="clear" w:color="auto" w:fill="FFFFFF"/>
        <w:spacing w:before="100" w:beforeAutospacing="1" w:after="0" w:afterAutospacing="1" w:line="240" w:lineRule="auto"/>
        <w:jc w:val="right"/>
        <w:rPr>
          <w:rFonts w:eastAsia="Times New Roman" w:cs="Times New Roman"/>
          <w:color w:val="333333"/>
          <w:lang w:eastAsia="pl-PL"/>
        </w:rPr>
      </w:pPr>
      <w:r>
        <w:rPr>
          <w:rFonts w:eastAsia="Times New Roman" w:cs="Times New Roman"/>
          <w:color w:val="333333"/>
          <w:lang w:eastAsia="pl-PL"/>
        </w:rPr>
        <w:t>………………………………………………………..</w:t>
      </w:r>
    </w:p>
    <w:p w:rsidR="007746C7" w:rsidRPr="00680E43" w:rsidRDefault="003E0110" w:rsidP="00680E43">
      <w:pPr>
        <w:spacing w:line="240" w:lineRule="auto"/>
        <w:rPr>
          <w:rFonts w:cs="Times New Roman"/>
        </w:rPr>
        <w:sectPr w:rsidR="007746C7" w:rsidRPr="00680E43" w:rsidSect="00680E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80E43">
        <w:rPr>
          <w:rFonts w:cs="Times New Roman"/>
        </w:rPr>
        <w:br w:type="page"/>
      </w:r>
    </w:p>
    <w:p w:rsidR="00503516" w:rsidRPr="00680E43" w:rsidRDefault="003E0110" w:rsidP="00680E43">
      <w:pPr>
        <w:spacing w:line="240" w:lineRule="auto"/>
        <w:jc w:val="center"/>
        <w:rPr>
          <w:rFonts w:cs="Times New Roman"/>
          <w:b/>
        </w:rPr>
      </w:pPr>
      <w:r w:rsidRPr="00680E43">
        <w:rPr>
          <w:rFonts w:cs="Times New Roman"/>
          <w:b/>
        </w:rPr>
        <w:lastRenderedPageBreak/>
        <w:t>Załącznik do Regulaminu wypożyczania gier planszowych.</w:t>
      </w:r>
    </w:p>
    <w:p w:rsidR="003E0110" w:rsidRPr="00680E43" w:rsidRDefault="003E0110" w:rsidP="00680E43">
      <w:pPr>
        <w:spacing w:line="240" w:lineRule="auto"/>
        <w:jc w:val="center"/>
        <w:rPr>
          <w:rFonts w:cs="Times New Roman"/>
          <w:b/>
        </w:rPr>
      </w:pPr>
      <w:r w:rsidRPr="00680E43">
        <w:rPr>
          <w:rFonts w:cs="Times New Roman"/>
          <w:b/>
        </w:rPr>
        <w:t>Rewers- karta biblioteczna gry.</w:t>
      </w:r>
      <w:r w:rsidR="000517D0" w:rsidRPr="00680E43">
        <w:rPr>
          <w:rFonts w:cs="Times New Roman"/>
          <w:b/>
        </w:rPr>
        <w:t xml:space="preserve"> Nazwa gry…………………………………………………………………….</w:t>
      </w:r>
    </w:p>
    <w:tbl>
      <w:tblPr>
        <w:tblStyle w:val="Tabela-Siatka"/>
        <w:tblW w:w="144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57"/>
        <w:gridCol w:w="1512"/>
        <w:gridCol w:w="1701"/>
        <w:gridCol w:w="2126"/>
        <w:gridCol w:w="1276"/>
        <w:gridCol w:w="1559"/>
        <w:gridCol w:w="1985"/>
        <w:gridCol w:w="1843"/>
      </w:tblGrid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  <w:r w:rsidRPr="00680E43">
              <w:rPr>
                <w:rFonts w:cs="Arial"/>
              </w:rPr>
              <w:t>Imię i nazwisko Czytelnika</w:t>
            </w: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  <w:r w:rsidRPr="00680E43">
              <w:rPr>
                <w:rFonts w:cs="Arial"/>
              </w:rPr>
              <w:t>Data wypożyczenia</w:t>
            </w: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  <w:r w:rsidRPr="00680E43">
              <w:rPr>
                <w:rFonts w:cs="Arial"/>
              </w:rPr>
              <w:t xml:space="preserve">Stan gry </w:t>
            </w:r>
            <w:r w:rsidRPr="00680E43">
              <w:rPr>
                <w:rFonts w:cs="Arial"/>
              </w:rPr>
              <w:br/>
              <w:t>w dniu wypożyczenia*</w:t>
            </w: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  <w:r w:rsidRPr="00680E43">
              <w:rPr>
                <w:rFonts w:cs="Arial"/>
              </w:rPr>
              <w:t>Podpis Czytelnika potwierdzający wypożyczenie</w:t>
            </w: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  <w:r w:rsidRPr="00680E43">
              <w:rPr>
                <w:rFonts w:cs="Arial"/>
              </w:rPr>
              <w:t xml:space="preserve">Data zwrotu </w:t>
            </w: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  <w:r w:rsidRPr="00680E43">
              <w:rPr>
                <w:rFonts w:cs="Arial"/>
              </w:rPr>
              <w:t xml:space="preserve">Stan gry </w:t>
            </w:r>
            <w:r w:rsidRPr="00680E43">
              <w:rPr>
                <w:rFonts w:cs="Arial"/>
              </w:rPr>
              <w:br/>
              <w:t>w dniu zwrotu*</w:t>
            </w: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  <w:r w:rsidRPr="00680E43">
              <w:rPr>
                <w:rFonts w:cs="Arial"/>
              </w:rPr>
              <w:t>Podpis Czytelnika potwierdzający zwrot</w:t>
            </w: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  <w:r w:rsidRPr="00680E43">
              <w:rPr>
                <w:rFonts w:cs="Arial"/>
              </w:rPr>
              <w:t>Podpis bibliotekarza potwierdzający zwrot</w:t>
            </w: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  <w:tr w:rsidR="007746C7" w:rsidRPr="00680E43" w:rsidTr="007C4E61">
        <w:tc>
          <w:tcPr>
            <w:tcW w:w="2457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12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746C7" w:rsidRPr="00680E43" w:rsidRDefault="007746C7" w:rsidP="00680E43">
            <w:pPr>
              <w:rPr>
                <w:rFonts w:cs="Arial"/>
              </w:rPr>
            </w:pPr>
          </w:p>
        </w:tc>
      </w:tr>
    </w:tbl>
    <w:p w:rsidR="00680E43" w:rsidRDefault="00680E43" w:rsidP="00680E43">
      <w:pPr>
        <w:spacing w:line="240" w:lineRule="auto"/>
        <w:rPr>
          <w:rFonts w:cs="Times New Roman"/>
        </w:rPr>
      </w:pPr>
    </w:p>
    <w:p w:rsidR="007746C7" w:rsidRPr="00680E43" w:rsidRDefault="007746C7" w:rsidP="00680E43">
      <w:pPr>
        <w:spacing w:line="240" w:lineRule="auto"/>
        <w:rPr>
          <w:rFonts w:cs="Times New Roman"/>
        </w:rPr>
      </w:pPr>
      <w:r w:rsidRPr="00680E43">
        <w:rPr>
          <w:rFonts w:cs="Times New Roman"/>
        </w:rPr>
        <w:t xml:space="preserve">*oznacza: </w:t>
      </w:r>
      <w:r w:rsidRPr="00680E43">
        <w:rPr>
          <w:rFonts w:cs="Times New Roman"/>
        </w:rPr>
        <w:br/>
        <w:t>K- kompletna,</w:t>
      </w:r>
      <w:r w:rsidRPr="00680E43">
        <w:rPr>
          <w:rFonts w:cs="Times New Roman"/>
        </w:rPr>
        <w:tab/>
      </w:r>
      <w:r w:rsidRPr="00680E43">
        <w:rPr>
          <w:rFonts w:cs="Times New Roman"/>
        </w:rPr>
        <w:tab/>
        <w:t>ZK- zdekompletowana</w:t>
      </w:r>
      <w:r w:rsidR="007C4E61" w:rsidRPr="00680E43">
        <w:rPr>
          <w:rFonts w:cs="Times New Roman"/>
        </w:rPr>
        <w:t>, brak kilku elementów</w:t>
      </w:r>
      <w:r w:rsidR="00680E43">
        <w:rPr>
          <w:rFonts w:cs="Times New Roman"/>
        </w:rPr>
        <w:br/>
      </w:r>
      <w:proofErr w:type="spellStart"/>
      <w:r w:rsidR="00680E43">
        <w:rPr>
          <w:rFonts w:cs="Times New Roman"/>
        </w:rPr>
        <w:t>Bd</w:t>
      </w:r>
      <w:bookmarkStart w:id="0" w:name="_GoBack"/>
      <w:bookmarkEnd w:id="0"/>
      <w:r w:rsidRPr="00680E43">
        <w:rPr>
          <w:rFonts w:cs="Times New Roman"/>
        </w:rPr>
        <w:t>b</w:t>
      </w:r>
      <w:proofErr w:type="spellEnd"/>
      <w:r w:rsidRPr="00680E43">
        <w:rPr>
          <w:rFonts w:cs="Times New Roman"/>
        </w:rPr>
        <w:t xml:space="preserve">- stan bardzo dobry,  </w:t>
      </w:r>
      <w:r w:rsidRPr="00680E43">
        <w:rPr>
          <w:rFonts w:cs="Times New Roman"/>
        </w:rPr>
        <w:br/>
        <w:t xml:space="preserve">Db- stan dobry, nieliczne ślady użytkowania, </w:t>
      </w:r>
      <w:r w:rsidRPr="00680E43">
        <w:rPr>
          <w:rFonts w:cs="Times New Roman"/>
        </w:rPr>
        <w:br/>
        <w:t>Z- nosi liczne ślady użytkowa</w:t>
      </w:r>
      <w:r w:rsidR="00AF6E74" w:rsidRPr="00680E43">
        <w:rPr>
          <w:rFonts w:cs="Times New Roman"/>
        </w:rPr>
        <w:t xml:space="preserve">nia, podniszczona, </w:t>
      </w:r>
    </w:p>
    <w:sectPr w:rsidR="007746C7" w:rsidRPr="00680E43" w:rsidSect="007746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A480A"/>
    <w:multiLevelType w:val="hybridMultilevel"/>
    <w:tmpl w:val="94BEA0F4"/>
    <w:lvl w:ilvl="0" w:tplc="48569D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6AC9"/>
    <w:multiLevelType w:val="hybridMultilevel"/>
    <w:tmpl w:val="D206A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40E74"/>
    <w:multiLevelType w:val="hybridMultilevel"/>
    <w:tmpl w:val="E70C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2535C"/>
    <w:multiLevelType w:val="hybridMultilevel"/>
    <w:tmpl w:val="8598873C"/>
    <w:lvl w:ilvl="0" w:tplc="AFE0B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551E"/>
    <w:multiLevelType w:val="hybridMultilevel"/>
    <w:tmpl w:val="BF2CB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7F"/>
    <w:rsid w:val="0000711F"/>
    <w:rsid w:val="000517D0"/>
    <w:rsid w:val="001E726D"/>
    <w:rsid w:val="003967C6"/>
    <w:rsid w:val="003E0110"/>
    <w:rsid w:val="004A3568"/>
    <w:rsid w:val="004E54EB"/>
    <w:rsid w:val="00503516"/>
    <w:rsid w:val="00680E43"/>
    <w:rsid w:val="006E3F99"/>
    <w:rsid w:val="00763801"/>
    <w:rsid w:val="007746C7"/>
    <w:rsid w:val="007C4E61"/>
    <w:rsid w:val="00AF6E74"/>
    <w:rsid w:val="00B15E15"/>
    <w:rsid w:val="00BD087F"/>
    <w:rsid w:val="00CD4461"/>
    <w:rsid w:val="00D5153C"/>
    <w:rsid w:val="00D96744"/>
    <w:rsid w:val="00E71111"/>
    <w:rsid w:val="00ED7DB2"/>
    <w:rsid w:val="00F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995A0-0B38-48FD-844D-9FD65039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D0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D0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08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D08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4EB"/>
    <w:pPr>
      <w:ind w:left="720"/>
      <w:contextualSpacing/>
    </w:pPr>
  </w:style>
  <w:style w:type="table" w:styleId="Tabela-Siatka">
    <w:name w:val="Table Grid"/>
    <w:basedOn w:val="Standardowy"/>
    <w:uiPriority w:val="59"/>
    <w:rsid w:val="003E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11</cp:revision>
  <cp:lastPrinted>2023-12-04T09:05:00Z</cp:lastPrinted>
  <dcterms:created xsi:type="dcterms:W3CDTF">2023-11-22T09:51:00Z</dcterms:created>
  <dcterms:modified xsi:type="dcterms:W3CDTF">2024-01-30T08:27:00Z</dcterms:modified>
</cp:coreProperties>
</file>